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C" w:rsidRDefault="00E75AFC" w:rsidP="00E75A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ISTRUZIONI PER COMUNICAZIONE SOSPENSIONE/INTERRUZIONE DEL TIROCINIO</w:t>
      </w: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Ai sensi dell’art. 8 </w:t>
      </w:r>
      <w:proofErr w:type="spellStart"/>
      <w:r w:rsidRPr="00E75AFC">
        <w:rPr>
          <w:rFonts w:asciiTheme="minorHAnsi" w:hAnsiTheme="minorHAnsi" w:cs="ArialMT"/>
          <w:color w:val="000000"/>
          <w:sz w:val="22"/>
          <w:szCs w:val="22"/>
        </w:rPr>
        <w:t>co</w:t>
      </w:r>
      <w:proofErr w:type="spellEnd"/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. 6 del </w:t>
      </w:r>
      <w:r w:rsidRPr="00D40609">
        <w:rPr>
          <w:rFonts w:asciiTheme="minorHAnsi" w:hAnsiTheme="minorHAnsi" w:cs="ArialMT"/>
          <w:sz w:val="22"/>
          <w:szCs w:val="22"/>
        </w:rPr>
        <w:t xml:space="preserve">Decreto del </w:t>
      </w:r>
      <w:proofErr w:type="spellStart"/>
      <w:r w:rsidRPr="00D40609">
        <w:rPr>
          <w:rFonts w:asciiTheme="minorHAnsi" w:hAnsiTheme="minorHAnsi" w:cs="ArialMT"/>
          <w:sz w:val="22"/>
          <w:szCs w:val="22"/>
        </w:rPr>
        <w:t>M.I.U.R.</w:t>
      </w:r>
      <w:proofErr w:type="spellEnd"/>
      <w:r w:rsidRPr="00D40609">
        <w:rPr>
          <w:rFonts w:asciiTheme="minorHAnsi" w:hAnsiTheme="minorHAnsi" w:cs="ArialMT"/>
          <w:sz w:val="22"/>
          <w:szCs w:val="22"/>
        </w:rPr>
        <w:t xml:space="preserve"> del 7 agosto 2009, n. 143,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entro quindici giorni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dal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verificarsi di una delle cause di sospensione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,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il tirocinante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ovvero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il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professionista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, qualora non provveda il tirocinante, deve darne comunicazione al Consiglio dell’ordine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Ai sensi dell’art. 8 </w:t>
      </w:r>
      <w:proofErr w:type="spellStart"/>
      <w:r w:rsidRPr="00E75AFC">
        <w:rPr>
          <w:rFonts w:asciiTheme="minorHAnsi" w:hAnsiTheme="minorHAnsi" w:cs="ArialMT"/>
          <w:color w:val="000000"/>
          <w:sz w:val="22"/>
          <w:szCs w:val="22"/>
        </w:rPr>
        <w:t>co</w:t>
      </w:r>
      <w:proofErr w:type="spellEnd"/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. 8 del </w:t>
      </w:r>
      <w:r w:rsidRPr="00D40609">
        <w:rPr>
          <w:rFonts w:asciiTheme="minorHAnsi" w:hAnsiTheme="minorHAnsi" w:cs="ArialMT"/>
          <w:sz w:val="22"/>
          <w:szCs w:val="22"/>
        </w:rPr>
        <w:t xml:space="preserve">Decreto del </w:t>
      </w:r>
      <w:proofErr w:type="spellStart"/>
      <w:r w:rsidRPr="00D40609">
        <w:rPr>
          <w:rFonts w:asciiTheme="minorHAnsi" w:hAnsiTheme="minorHAnsi" w:cs="ArialMT"/>
          <w:sz w:val="22"/>
          <w:szCs w:val="22"/>
        </w:rPr>
        <w:t>M.I.U.R.</w:t>
      </w:r>
      <w:proofErr w:type="spellEnd"/>
      <w:r w:rsidRPr="00D40609">
        <w:rPr>
          <w:rFonts w:asciiTheme="minorHAnsi" w:hAnsiTheme="minorHAnsi" w:cs="ArialMT"/>
          <w:sz w:val="22"/>
          <w:szCs w:val="22"/>
        </w:rPr>
        <w:t xml:space="preserve"> del 7 agosto 2009, n. 143,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nel caso di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interruzione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del tirocinio, da comunicarsi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entro trenta giorni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al Consiglio dell’ordine,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a cura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del professionista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,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il praticante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, con delibera del Consiglio dell’ordine,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è cancellato dal registro ed il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periodo di tirocinio già compiuto rimane privo di effetti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Ai sensi dell’art. 13 </w:t>
      </w:r>
      <w:proofErr w:type="spellStart"/>
      <w:r w:rsidRPr="00E75AFC">
        <w:rPr>
          <w:rFonts w:asciiTheme="minorHAnsi" w:hAnsiTheme="minorHAnsi" w:cs="ArialMT"/>
          <w:color w:val="000000"/>
          <w:sz w:val="22"/>
          <w:szCs w:val="22"/>
        </w:rPr>
        <w:t>co</w:t>
      </w:r>
      <w:proofErr w:type="spellEnd"/>
      <w:r w:rsidRPr="00E75AFC">
        <w:rPr>
          <w:rFonts w:asciiTheme="minorHAnsi" w:hAnsiTheme="minorHAnsi" w:cs="ArialMT"/>
          <w:color w:val="000000"/>
          <w:sz w:val="22"/>
          <w:szCs w:val="22"/>
        </w:rPr>
        <w:t>. 5 lett. c), f) e g),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l’interruzione del tirocinio e la cancellazione del tirocinante conseguono all’accertamento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c) della mancata comunicazione al Consiglio dell’ordine delle variazioni intervenute nel periodo di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tirocinio;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f) delle mancate comunicazioni relative alle sospensioni di cui all’articolo 8;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g) delle sospensioni del tirocinio non previste dall’articolo 8, commi 3 e 4.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Procedura da seguire per effettuare la sospensione del tirocinio: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Tahoma"/>
          <w:color w:val="000000"/>
          <w:sz w:val="22"/>
          <w:szCs w:val="22"/>
        </w:rPr>
        <w:t xml:space="preserve">1.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Compilare e recapitare all’Ordine la comunicazione di sospensione del tirocinio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entro 15 giorni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dalla data della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sospensione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, ovvero la comunicazione di interruzione, a cura del professionista,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entro 30 giorni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dalla data di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interruzione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(si consiglia di anticipare la comunicazione a mezzo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fax al n. 09</w:t>
      </w:r>
      <w:r w:rsidR="00D40609">
        <w:rPr>
          <w:rFonts w:asciiTheme="minorHAnsi" w:hAnsiTheme="minorHAnsi" w:cs="ArialMT"/>
          <w:color w:val="000000"/>
          <w:sz w:val="22"/>
          <w:szCs w:val="22"/>
        </w:rPr>
        <w:t>23 711520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);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75AFC">
        <w:rPr>
          <w:rFonts w:asciiTheme="minorHAnsi" w:hAnsiTheme="minorHAnsi" w:cs="Tahoma"/>
          <w:color w:val="000000"/>
          <w:sz w:val="22"/>
          <w:szCs w:val="22"/>
        </w:rPr>
        <w:t>2. recapitare alla segreteria dell’Ordine il libretto del tirocinio attestato fino all’ultimo giorno dal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Tahoma"/>
          <w:color w:val="000000"/>
          <w:sz w:val="22"/>
          <w:szCs w:val="22"/>
        </w:rPr>
        <w:t xml:space="preserve">dominus e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l’attestazione di avvenuta cessazione del tirocinio predisposta a cura del</w:t>
      </w: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professionista presso il quale il tirocinio è stato svolto (allegato</w:t>
      </w:r>
      <w:r w:rsidR="0092518F">
        <w:rPr>
          <w:rFonts w:asciiTheme="minorHAnsi" w:hAnsiTheme="minorHAnsi" w:cs="ArialMT"/>
          <w:color w:val="000000"/>
          <w:sz w:val="22"/>
          <w:szCs w:val="22"/>
        </w:rPr>
        <w:t xml:space="preserve"> F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)</w:t>
      </w:r>
      <w:r w:rsidRPr="00E75AFC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F4794A" w:rsidRPr="00F4794A" w:rsidRDefault="00F4794A" w:rsidP="00E75AFC">
      <w:pPr>
        <w:ind w:left="1416" w:firstLine="708"/>
        <w:rPr>
          <w:rFonts w:ascii="Calibri" w:hAnsi="Calibri"/>
          <w:sz w:val="22"/>
          <w:szCs w:val="22"/>
        </w:rPr>
      </w:pPr>
    </w:p>
    <w:sectPr w:rsidR="00F4794A" w:rsidRPr="00F4794A" w:rsidSect="001B3CF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EA" w:rsidRDefault="00E926EA">
      <w:r>
        <w:separator/>
      </w:r>
    </w:p>
  </w:endnote>
  <w:endnote w:type="continuationSeparator" w:id="1">
    <w:p w:rsidR="00E926EA" w:rsidRDefault="00E9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CC" w:rsidRDefault="00415CCC">
    <w:pPr>
      <w:pStyle w:val="Pidipagina"/>
      <w:jc w:val="both"/>
      <w:rPr>
        <w:i/>
        <w:iCs/>
      </w:rPr>
    </w:pPr>
    <w:r>
      <w:rPr>
        <w:i/>
        <w:iCs/>
      </w:rPr>
      <w:t>________________________________________________________________________________</w:t>
    </w:r>
  </w:p>
  <w:p w:rsidR="00415CCC" w:rsidRDefault="00415CCC">
    <w:pPr>
      <w:pStyle w:val="Pidipagina"/>
      <w:jc w:val="center"/>
    </w:pPr>
    <w:r>
      <w:t>Sede: 91025 MARSALA - Via Mazzini n.111/A – Tel./Fax 0923 711520</w:t>
    </w:r>
  </w:p>
  <w:p w:rsidR="00415CCC" w:rsidRDefault="00415CCC">
    <w:pPr>
      <w:pStyle w:val="Pidipagina"/>
      <w:jc w:val="center"/>
    </w:pPr>
    <w:r>
      <w:t xml:space="preserve"> Email: ordinedc@tiscalinet.it</w:t>
    </w:r>
  </w:p>
  <w:p w:rsidR="00415CCC" w:rsidRDefault="00415CCC">
    <w:pPr>
      <w:pStyle w:val="Pidipagina"/>
      <w:jc w:val="center"/>
      <w:rPr>
        <w:i/>
        <w:iCs/>
      </w:rPr>
    </w:pPr>
  </w:p>
  <w:p w:rsidR="00415CCC" w:rsidRDefault="00415CCC">
    <w:pPr>
      <w:pStyle w:val="Pidipagina"/>
      <w:jc w:val="cen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EA" w:rsidRDefault="00E926EA">
      <w:r>
        <w:separator/>
      </w:r>
    </w:p>
  </w:footnote>
  <w:footnote w:type="continuationSeparator" w:id="1">
    <w:p w:rsidR="00E926EA" w:rsidRDefault="00E9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CC" w:rsidRDefault="00E75AFC" w:rsidP="008562F2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>
          <wp:extent cx="619125" cy="6381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CCC" w:rsidRDefault="00415CCC">
    <w:pPr>
      <w:pStyle w:val="Didascalia"/>
      <w:rPr>
        <w:i w:val="0"/>
        <w:iCs w:val="0"/>
      </w:rPr>
    </w:pPr>
    <w:r>
      <w:rPr>
        <w:i w:val="0"/>
        <w:iCs w:val="0"/>
      </w:rPr>
      <w:t>ORDINE DEI DOTTORI COMMERCIALISTI</w:t>
    </w:r>
  </w:p>
  <w:p w:rsidR="00415CCC" w:rsidRDefault="00415CCC">
    <w:pPr>
      <w:pStyle w:val="Titolo1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 xml:space="preserve">E DEGLI ESPERTI CONTABILI </w:t>
    </w:r>
    <w:proofErr w:type="spellStart"/>
    <w:r>
      <w:rPr>
        <w:b/>
        <w:bCs/>
        <w:i w:val="0"/>
        <w:iCs w:val="0"/>
      </w:rPr>
      <w:t>DI</w:t>
    </w:r>
    <w:proofErr w:type="spellEnd"/>
    <w:r>
      <w:rPr>
        <w:b/>
        <w:bCs/>
        <w:i w:val="0"/>
        <w:iCs w:val="0"/>
      </w:rPr>
      <w:t xml:space="preserve"> MARSALA</w:t>
    </w:r>
  </w:p>
  <w:p w:rsidR="00415CCC" w:rsidRDefault="00415CCC">
    <w:pPr>
      <w:jc w:val="center"/>
    </w:pPr>
    <w:r>
      <w:t>(Circoscrizione del Tribunale di Marsala)</w:t>
    </w:r>
  </w:p>
  <w:p w:rsidR="00415CCC" w:rsidRDefault="00415CCC">
    <w:pPr>
      <w:pStyle w:val="Titolo2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>Ente pubblico non economico</w:t>
    </w:r>
  </w:p>
  <w:p w:rsidR="00415CCC" w:rsidRDefault="00415CCC">
    <w:pPr>
      <w:pStyle w:val="Intestazione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20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12A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4F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29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0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E9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2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DC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2AE75B6"/>
    <w:multiLevelType w:val="hybridMultilevel"/>
    <w:tmpl w:val="387C45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55660"/>
    <w:multiLevelType w:val="hybridMultilevel"/>
    <w:tmpl w:val="8196D8D2"/>
    <w:lvl w:ilvl="0" w:tplc="218A25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D4B48"/>
    <w:multiLevelType w:val="hybridMultilevel"/>
    <w:tmpl w:val="B18E0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2348"/>
    <w:multiLevelType w:val="hybridMultilevel"/>
    <w:tmpl w:val="8F040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562F2"/>
    <w:rsid w:val="00000DEB"/>
    <w:rsid w:val="00011C1E"/>
    <w:rsid w:val="00015FA9"/>
    <w:rsid w:val="000705DE"/>
    <w:rsid w:val="00071F0F"/>
    <w:rsid w:val="00080D6D"/>
    <w:rsid w:val="00081901"/>
    <w:rsid w:val="00082174"/>
    <w:rsid w:val="000937BF"/>
    <w:rsid w:val="000A1FA7"/>
    <w:rsid w:val="000D16FA"/>
    <w:rsid w:val="001136CE"/>
    <w:rsid w:val="00125E9E"/>
    <w:rsid w:val="00190C8E"/>
    <w:rsid w:val="00191ECA"/>
    <w:rsid w:val="00191FFE"/>
    <w:rsid w:val="00194416"/>
    <w:rsid w:val="00195400"/>
    <w:rsid w:val="001A179B"/>
    <w:rsid w:val="001A27AB"/>
    <w:rsid w:val="001B3CF5"/>
    <w:rsid w:val="001B479C"/>
    <w:rsid w:val="001B5F69"/>
    <w:rsid w:val="001C088E"/>
    <w:rsid w:val="001E6A88"/>
    <w:rsid w:val="00204FA3"/>
    <w:rsid w:val="00222383"/>
    <w:rsid w:val="00230836"/>
    <w:rsid w:val="002342B9"/>
    <w:rsid w:val="00247DCD"/>
    <w:rsid w:val="0025025C"/>
    <w:rsid w:val="0027323B"/>
    <w:rsid w:val="0027462F"/>
    <w:rsid w:val="00275F70"/>
    <w:rsid w:val="0028566C"/>
    <w:rsid w:val="002F5D5D"/>
    <w:rsid w:val="00303E81"/>
    <w:rsid w:val="00336E21"/>
    <w:rsid w:val="003461BB"/>
    <w:rsid w:val="00366959"/>
    <w:rsid w:val="003A388A"/>
    <w:rsid w:val="003B39E0"/>
    <w:rsid w:val="003E4BE9"/>
    <w:rsid w:val="003F6727"/>
    <w:rsid w:val="0041499C"/>
    <w:rsid w:val="00415CCC"/>
    <w:rsid w:val="0048194C"/>
    <w:rsid w:val="004924FA"/>
    <w:rsid w:val="00493A64"/>
    <w:rsid w:val="00497BCA"/>
    <w:rsid w:val="004D564F"/>
    <w:rsid w:val="00535D62"/>
    <w:rsid w:val="00562FA4"/>
    <w:rsid w:val="0057396B"/>
    <w:rsid w:val="00574384"/>
    <w:rsid w:val="00595296"/>
    <w:rsid w:val="00595D23"/>
    <w:rsid w:val="005B1213"/>
    <w:rsid w:val="005B1D90"/>
    <w:rsid w:val="005B63FD"/>
    <w:rsid w:val="005B642E"/>
    <w:rsid w:val="005E79BB"/>
    <w:rsid w:val="005F1BEC"/>
    <w:rsid w:val="005F7800"/>
    <w:rsid w:val="00605E2F"/>
    <w:rsid w:val="00631F85"/>
    <w:rsid w:val="006528C5"/>
    <w:rsid w:val="00672EC5"/>
    <w:rsid w:val="006A3FB5"/>
    <w:rsid w:val="006A765E"/>
    <w:rsid w:val="006C1700"/>
    <w:rsid w:val="006C3A67"/>
    <w:rsid w:val="006C691E"/>
    <w:rsid w:val="006D42BD"/>
    <w:rsid w:val="006E5C83"/>
    <w:rsid w:val="006E70DD"/>
    <w:rsid w:val="00706BA2"/>
    <w:rsid w:val="00706C85"/>
    <w:rsid w:val="00715900"/>
    <w:rsid w:val="0072136C"/>
    <w:rsid w:val="007231AF"/>
    <w:rsid w:val="0073039E"/>
    <w:rsid w:val="00744352"/>
    <w:rsid w:val="00751FAC"/>
    <w:rsid w:val="00755A36"/>
    <w:rsid w:val="00790985"/>
    <w:rsid w:val="007D3FA8"/>
    <w:rsid w:val="007F30B7"/>
    <w:rsid w:val="007F5D8C"/>
    <w:rsid w:val="008254F2"/>
    <w:rsid w:val="008266E3"/>
    <w:rsid w:val="00836BDA"/>
    <w:rsid w:val="00837D33"/>
    <w:rsid w:val="008562F2"/>
    <w:rsid w:val="00883B76"/>
    <w:rsid w:val="008E5682"/>
    <w:rsid w:val="00915D69"/>
    <w:rsid w:val="0092518F"/>
    <w:rsid w:val="0092520F"/>
    <w:rsid w:val="00930B9D"/>
    <w:rsid w:val="00961A6E"/>
    <w:rsid w:val="009F57F1"/>
    <w:rsid w:val="00A111E4"/>
    <w:rsid w:val="00A2200B"/>
    <w:rsid w:val="00A314A1"/>
    <w:rsid w:val="00A318A8"/>
    <w:rsid w:val="00A333F1"/>
    <w:rsid w:val="00A62460"/>
    <w:rsid w:val="00A6412A"/>
    <w:rsid w:val="00A66C20"/>
    <w:rsid w:val="00AA72BA"/>
    <w:rsid w:val="00AA75AC"/>
    <w:rsid w:val="00B266CB"/>
    <w:rsid w:val="00B47ECC"/>
    <w:rsid w:val="00B641A1"/>
    <w:rsid w:val="00B81069"/>
    <w:rsid w:val="00BA1423"/>
    <w:rsid w:val="00BA1893"/>
    <w:rsid w:val="00BC08D1"/>
    <w:rsid w:val="00BC0F03"/>
    <w:rsid w:val="00BC1C0A"/>
    <w:rsid w:val="00BD0D73"/>
    <w:rsid w:val="00BD6DBC"/>
    <w:rsid w:val="00BF32EC"/>
    <w:rsid w:val="00C05D68"/>
    <w:rsid w:val="00C32BC8"/>
    <w:rsid w:val="00C37D78"/>
    <w:rsid w:val="00C42512"/>
    <w:rsid w:val="00C55954"/>
    <w:rsid w:val="00C64B3A"/>
    <w:rsid w:val="00C64D0A"/>
    <w:rsid w:val="00C730E3"/>
    <w:rsid w:val="00C90593"/>
    <w:rsid w:val="00C96211"/>
    <w:rsid w:val="00CC672F"/>
    <w:rsid w:val="00CD5DFF"/>
    <w:rsid w:val="00CE4C03"/>
    <w:rsid w:val="00D11860"/>
    <w:rsid w:val="00D13C39"/>
    <w:rsid w:val="00D40609"/>
    <w:rsid w:val="00D50211"/>
    <w:rsid w:val="00D52E61"/>
    <w:rsid w:val="00D8256A"/>
    <w:rsid w:val="00DB43E5"/>
    <w:rsid w:val="00DC66F0"/>
    <w:rsid w:val="00DD71FD"/>
    <w:rsid w:val="00DE4B8E"/>
    <w:rsid w:val="00E625C5"/>
    <w:rsid w:val="00E75AFC"/>
    <w:rsid w:val="00E926EA"/>
    <w:rsid w:val="00EB5577"/>
    <w:rsid w:val="00EC04B1"/>
    <w:rsid w:val="00EC59EB"/>
    <w:rsid w:val="00ED0734"/>
    <w:rsid w:val="00ED5911"/>
    <w:rsid w:val="00EF1E08"/>
    <w:rsid w:val="00EF5FB5"/>
    <w:rsid w:val="00EF7AAA"/>
    <w:rsid w:val="00F06144"/>
    <w:rsid w:val="00F11949"/>
    <w:rsid w:val="00F33E64"/>
    <w:rsid w:val="00F4794A"/>
    <w:rsid w:val="00FC67A7"/>
    <w:rsid w:val="00FD48FB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3C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3CF5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1B3CF5"/>
    <w:pPr>
      <w:keepNext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1B3CF5"/>
    <w:pPr>
      <w:keepNext/>
      <w:jc w:val="both"/>
      <w:outlineLvl w:val="2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B3C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B3CF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B3CF5"/>
    <w:pPr>
      <w:jc w:val="both"/>
    </w:pPr>
    <w:rPr>
      <w:sz w:val="32"/>
    </w:rPr>
  </w:style>
  <w:style w:type="paragraph" w:styleId="Didascalia">
    <w:name w:val="caption"/>
    <w:basedOn w:val="Normale"/>
    <w:next w:val="Normale"/>
    <w:qFormat/>
    <w:rsid w:val="001B3CF5"/>
    <w:pPr>
      <w:tabs>
        <w:tab w:val="left" w:pos="5595"/>
      </w:tabs>
      <w:jc w:val="center"/>
    </w:pPr>
    <w:rPr>
      <w:b/>
      <w:bCs/>
      <w:i/>
      <w:iCs/>
    </w:rPr>
  </w:style>
  <w:style w:type="paragraph" w:customStyle="1" w:styleId="provvr0">
    <w:name w:val="provv_r0"/>
    <w:basedOn w:val="Normale"/>
    <w:rsid w:val="001B3CF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semiHidden/>
    <w:rsid w:val="001B3C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vvnumart">
    <w:name w:val="provv_numart"/>
    <w:basedOn w:val="Carpredefinitoparagrafo"/>
    <w:rsid w:val="001B3CF5"/>
    <w:rPr>
      <w:b/>
      <w:bCs/>
    </w:rPr>
  </w:style>
  <w:style w:type="paragraph" w:styleId="Rientrocorpodeltesto">
    <w:name w:val="Body Text Indent"/>
    <w:basedOn w:val="Normale"/>
    <w:rsid w:val="00015FA9"/>
    <w:pPr>
      <w:spacing w:after="120"/>
      <w:ind w:left="283"/>
    </w:pPr>
  </w:style>
  <w:style w:type="paragraph" w:styleId="Rientrocorpodeltesto2">
    <w:name w:val="Body Text Indent 2"/>
    <w:basedOn w:val="Normale"/>
    <w:rsid w:val="008E5682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C3A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D6DBC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Rosa Maria</cp:lastModifiedBy>
  <cp:revision>4</cp:revision>
  <cp:lastPrinted>2012-05-31T15:17:00Z</cp:lastPrinted>
  <dcterms:created xsi:type="dcterms:W3CDTF">2015-04-10T08:00:00Z</dcterms:created>
  <dcterms:modified xsi:type="dcterms:W3CDTF">2015-04-10T08:43:00Z</dcterms:modified>
</cp:coreProperties>
</file>